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617" w:rsidRDefault="00F75FC1" w:rsidP="00A06522">
      <w:pPr>
        <w:spacing w:after="0" w:line="240" w:lineRule="auto"/>
        <w:ind w:left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2D000C">
        <w:rPr>
          <w:rFonts w:ascii="Times New Roman" w:hAnsi="Times New Roman"/>
          <w:color w:val="000000"/>
          <w:sz w:val="28"/>
          <w:szCs w:val="28"/>
        </w:rPr>
        <w:t xml:space="preserve"> 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75FC1" w:rsidRDefault="00F75FC1" w:rsidP="00A06522">
      <w:pPr>
        <w:spacing w:after="0" w:line="240" w:lineRule="auto"/>
        <w:ind w:left="5670"/>
        <w:rPr>
          <w:rFonts w:ascii="Times New Roman" w:hAnsi="Times New Roman"/>
          <w:color w:val="000000"/>
          <w:sz w:val="28"/>
          <w:szCs w:val="28"/>
        </w:rPr>
      </w:pPr>
    </w:p>
    <w:p w:rsidR="002A2617" w:rsidRDefault="00F75FC1" w:rsidP="00A06522">
      <w:pPr>
        <w:spacing w:after="0" w:line="240" w:lineRule="auto"/>
        <w:ind w:left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2A2617" w:rsidRDefault="002A2617" w:rsidP="00A06522">
      <w:pPr>
        <w:spacing w:after="0" w:line="240" w:lineRule="auto"/>
        <w:ind w:left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постановлением администрации муниципального образования Темрюкский район</w:t>
      </w:r>
    </w:p>
    <w:p w:rsidR="00F75FC1" w:rsidRDefault="00F75FC1" w:rsidP="00A06522">
      <w:pPr>
        <w:spacing w:after="0" w:line="240" w:lineRule="auto"/>
        <w:ind w:left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от__________№___________</w:t>
      </w:r>
    </w:p>
    <w:p w:rsidR="002A2617" w:rsidRDefault="002A2617" w:rsidP="002A261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D000C" w:rsidRDefault="002D000C" w:rsidP="002D000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D000C">
        <w:rPr>
          <w:rFonts w:ascii="Times New Roman" w:hAnsi="Times New Roman"/>
          <w:b/>
          <w:color w:val="000000"/>
          <w:sz w:val="28"/>
          <w:szCs w:val="28"/>
        </w:rPr>
        <w:t>СОСТАВ</w:t>
      </w:r>
    </w:p>
    <w:p w:rsidR="002D000C" w:rsidRDefault="002D000C" w:rsidP="002D000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D000C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межведомственной комиссии по приемке </w:t>
      </w:r>
      <w:proofErr w:type="gramStart"/>
      <w:r w:rsidRPr="002D000C">
        <w:rPr>
          <w:rFonts w:ascii="Times New Roman" w:hAnsi="Times New Roman"/>
          <w:b/>
          <w:color w:val="00000A"/>
          <w:sz w:val="28"/>
          <w:szCs w:val="28"/>
          <w:lang w:eastAsia="ar-SA"/>
        </w:rPr>
        <w:t>муниципальных</w:t>
      </w:r>
      <w:proofErr w:type="gramEnd"/>
      <w:r w:rsidRPr="002D000C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 бюджетных </w:t>
      </w:r>
    </w:p>
    <w:p w:rsidR="002D000C" w:rsidRDefault="002D000C" w:rsidP="002D000C">
      <w:pPr>
        <w:spacing w:after="0" w:line="240" w:lineRule="auto"/>
        <w:jc w:val="center"/>
        <w:rPr>
          <w:rFonts w:ascii="Times New Roman" w:hAnsi="Times New Roman"/>
          <w:b/>
          <w:color w:val="00000A"/>
          <w:sz w:val="28"/>
          <w:szCs w:val="28"/>
          <w:lang w:eastAsia="ar-SA"/>
        </w:rPr>
      </w:pPr>
      <w:r w:rsidRPr="002D000C">
        <w:rPr>
          <w:rFonts w:ascii="Times New Roman" w:hAnsi="Times New Roman"/>
          <w:b/>
          <w:color w:val="00000A"/>
          <w:sz w:val="28"/>
          <w:szCs w:val="28"/>
          <w:lang w:eastAsia="ar-SA"/>
        </w:rPr>
        <w:t>учреждений дополнительного образования муниципального образования Темрюкский район, подведомственных управлению культуры администрации муниципального образования Темрюкский район</w:t>
      </w:r>
    </w:p>
    <w:p w:rsidR="00A06522" w:rsidRDefault="00A06522" w:rsidP="002D000C">
      <w:pPr>
        <w:spacing w:after="0" w:line="240" w:lineRule="auto"/>
        <w:jc w:val="center"/>
        <w:rPr>
          <w:rFonts w:ascii="Times New Roman" w:hAnsi="Times New Roman"/>
          <w:b/>
          <w:color w:val="00000A"/>
          <w:sz w:val="28"/>
          <w:szCs w:val="28"/>
          <w:lang w:eastAsia="ar-SA"/>
        </w:rPr>
      </w:pP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2D000C" w:rsidTr="00A06522">
        <w:tc>
          <w:tcPr>
            <w:tcW w:w="9747" w:type="dxa"/>
          </w:tcPr>
          <w:p w:rsidR="002D000C" w:rsidRDefault="002D000C" w:rsidP="00A0652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район (вопросы социальной сферы), председ</w:t>
            </w:r>
            <w:r w:rsidR="00A06522">
              <w:rPr>
                <w:rFonts w:ascii="Times New Roman" w:hAnsi="Times New Roman"/>
                <w:color w:val="000000"/>
                <w:sz w:val="28"/>
                <w:szCs w:val="28"/>
              </w:rPr>
              <w:t>атель межведомственной комиссии.</w:t>
            </w:r>
          </w:p>
          <w:p w:rsidR="002D000C" w:rsidRDefault="002D000C" w:rsidP="00A06522">
            <w:pPr>
              <w:jc w:val="both"/>
              <w:rPr>
                <w:rFonts w:ascii="Times New Roman" w:hAnsi="Times New Roman"/>
                <w:b/>
                <w:color w:val="00000A"/>
                <w:sz w:val="28"/>
                <w:szCs w:val="28"/>
                <w:lang w:eastAsia="ar-SA"/>
              </w:rPr>
            </w:pPr>
          </w:p>
        </w:tc>
      </w:tr>
      <w:tr w:rsidR="002D000C" w:rsidTr="00A06522">
        <w:tc>
          <w:tcPr>
            <w:tcW w:w="9747" w:type="dxa"/>
          </w:tcPr>
          <w:p w:rsidR="002D000C" w:rsidRDefault="002D000C" w:rsidP="00A06522">
            <w:pPr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Члены комиссии:</w:t>
            </w:r>
          </w:p>
          <w:p w:rsidR="002D000C" w:rsidRPr="002D000C" w:rsidRDefault="002D000C" w:rsidP="00A06522">
            <w:pPr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2D000C" w:rsidTr="00A06522">
        <w:tc>
          <w:tcPr>
            <w:tcW w:w="9747" w:type="dxa"/>
          </w:tcPr>
          <w:p w:rsidR="002D000C" w:rsidRDefault="00244AAF" w:rsidP="00A0652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н</w:t>
            </w:r>
            <w:r w:rsidR="002D000C" w:rsidRPr="002D000C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ачальник управления культуры </w:t>
            </w:r>
            <w:r w:rsidR="002D000C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администрации </w:t>
            </w:r>
            <w:r w:rsidR="002D000C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 Темрюкский район;</w:t>
            </w:r>
          </w:p>
          <w:p w:rsidR="00244AAF" w:rsidRPr="002D000C" w:rsidRDefault="00244AAF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244AAF" w:rsidTr="00A06522">
        <w:tc>
          <w:tcPr>
            <w:tcW w:w="9747" w:type="dxa"/>
          </w:tcPr>
          <w:p w:rsidR="00244AAF" w:rsidRDefault="00244AAF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директора муниципальных бюджетных </w:t>
            </w:r>
            <w:r w:rsidRPr="00244AAF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учреждений дополнительного образования муниципального образования Темрюкский район, подведомственных управлению культуры администрации муниципального образования Темрюкский район</w:t>
            </w:r>
            <w:r w:rsidR="00A06522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 (по согласованию)</w:t>
            </w: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;</w:t>
            </w:r>
          </w:p>
          <w:p w:rsidR="00A3541E" w:rsidRPr="002D000C" w:rsidRDefault="00A3541E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2D000C" w:rsidTr="00A06522">
        <w:tc>
          <w:tcPr>
            <w:tcW w:w="9747" w:type="dxa"/>
          </w:tcPr>
          <w:p w:rsidR="002D000C" w:rsidRDefault="00244AAF" w:rsidP="00A0652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r w:rsidR="00095B14">
              <w:rPr>
                <w:rFonts w:ascii="Times New Roman" w:hAnsi="Times New Roman"/>
                <w:color w:val="000000"/>
                <w:sz w:val="28"/>
                <w:szCs w:val="28"/>
              </w:rPr>
              <w:t>МКУ «</w:t>
            </w:r>
            <w:bookmarkStart w:id="0" w:name="_GoBack"/>
            <w:bookmarkEnd w:id="0"/>
            <w:r w:rsidRPr="00D47C12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по делам ГО и ЧС Темрюкского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47C12">
              <w:rPr>
                <w:rFonts w:ascii="Times New Roman" w:hAnsi="Times New Roman"/>
                <w:color w:val="000000"/>
                <w:sz w:val="28"/>
                <w:szCs w:val="28"/>
              </w:rPr>
              <w:t>района»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(по согласованию);</w:t>
            </w:r>
          </w:p>
          <w:p w:rsidR="00244AAF" w:rsidRPr="002D000C" w:rsidRDefault="00244AAF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2D000C" w:rsidTr="00A06522">
        <w:tc>
          <w:tcPr>
            <w:tcW w:w="9747" w:type="dxa"/>
          </w:tcPr>
          <w:p w:rsidR="002D000C" w:rsidRDefault="00244AAF" w:rsidP="00A0652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представитель </w:t>
            </w:r>
            <w:r w:rsidRPr="00D47C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отдела вневедомственной охраны по Темрюкскому району – филиала ФГКУ «Управления вневедомственной охраны войск национальной гвардии Российской Федерации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47C12">
              <w:rPr>
                <w:rFonts w:ascii="Times New Roman" w:hAnsi="Times New Roman"/>
                <w:color w:val="000000"/>
                <w:sz w:val="28"/>
                <w:szCs w:val="28"/>
              </w:rPr>
              <w:t>по Краснодарскому краю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(по согласованию);</w:t>
            </w:r>
          </w:p>
          <w:p w:rsidR="00244AAF" w:rsidRPr="002D000C" w:rsidRDefault="00244AAF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244AAF" w:rsidTr="00A06522">
        <w:tc>
          <w:tcPr>
            <w:tcW w:w="9747" w:type="dxa"/>
          </w:tcPr>
          <w:p w:rsidR="00244AAF" w:rsidRDefault="00244AAF" w:rsidP="00A0652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D5051B">
              <w:rPr>
                <w:rFonts w:ascii="Times New Roman" w:hAnsi="Times New Roman"/>
                <w:color w:val="000000"/>
                <w:sz w:val="28"/>
                <w:szCs w:val="28"/>
              </w:rPr>
              <w:t>нспектор ОПДН Отдела МВД России по Темрюкскому району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(по согласованию);</w:t>
            </w:r>
          </w:p>
          <w:p w:rsidR="00244AAF" w:rsidRPr="002D000C" w:rsidRDefault="00244AAF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244AAF" w:rsidTr="00A06522">
        <w:tc>
          <w:tcPr>
            <w:tcW w:w="9747" w:type="dxa"/>
          </w:tcPr>
          <w:p w:rsidR="00244AAF" w:rsidRPr="002D000C" w:rsidRDefault="00BD3D60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представитель совета родителей (по согласованию);</w:t>
            </w:r>
          </w:p>
        </w:tc>
      </w:tr>
      <w:tr w:rsidR="00244AAF" w:rsidTr="00A06522">
        <w:tc>
          <w:tcPr>
            <w:tcW w:w="9747" w:type="dxa"/>
          </w:tcPr>
          <w:p w:rsidR="00244AAF" w:rsidRPr="00244AAF" w:rsidRDefault="00244AAF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A3541E" w:rsidTr="00A06522">
        <w:trPr>
          <w:trHeight w:val="1052"/>
        </w:trPr>
        <w:tc>
          <w:tcPr>
            <w:tcW w:w="9747" w:type="dxa"/>
          </w:tcPr>
          <w:p w:rsidR="00A06522" w:rsidRPr="00244AAF" w:rsidRDefault="00A3541E" w:rsidP="00A06522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представитель </w:t>
            </w:r>
            <w:r w:rsidRPr="00244AAF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Темрюкск</w:t>
            </w: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ой</w:t>
            </w:r>
            <w:r w:rsidRPr="00244AAF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 Районн</w:t>
            </w: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ой</w:t>
            </w:r>
            <w:r w:rsidRPr="00244AAF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 Организаци</w:t>
            </w: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и</w:t>
            </w:r>
            <w:r w:rsidRPr="00244AAF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 Краснодарской Краевой Организации Общероссийской Общественной Организации </w:t>
            </w:r>
            <w:r w:rsidR="00A06522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«</w:t>
            </w:r>
            <w:r w:rsidRPr="00244AAF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Всероссийское Общество Инвалидов</w:t>
            </w:r>
            <w:r w:rsidR="00A06522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»</w:t>
            </w: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 (по согласованию).</w:t>
            </w:r>
          </w:p>
        </w:tc>
      </w:tr>
    </w:tbl>
    <w:p w:rsidR="002A2617" w:rsidRDefault="002A2617" w:rsidP="00A06522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A06522" w:rsidRPr="00D112D8" w:rsidRDefault="00A06522" w:rsidP="00A06522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A06522" w:rsidRDefault="00A06522" w:rsidP="00A06522">
      <w:pPr>
        <w:spacing w:after="0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Заместитель главы </w:t>
      </w:r>
    </w:p>
    <w:p w:rsidR="00A06522" w:rsidRDefault="00A06522" w:rsidP="00A06522">
      <w:pPr>
        <w:spacing w:after="0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муниципального образования </w:t>
      </w:r>
    </w:p>
    <w:p w:rsidR="002A2617" w:rsidRDefault="00A06522" w:rsidP="00A06522">
      <w:pPr>
        <w:spacing w:after="0"/>
        <w:jc w:val="both"/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>Темрюкский район                                                                               О.В. Дяденко</w:t>
      </w:r>
    </w:p>
    <w:sectPr w:rsidR="002A2617" w:rsidSect="00A06522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4FF" w:rsidRDefault="00B854FF" w:rsidP="002A2617">
      <w:pPr>
        <w:spacing w:after="0" w:line="240" w:lineRule="auto"/>
      </w:pPr>
      <w:r>
        <w:separator/>
      </w:r>
    </w:p>
  </w:endnote>
  <w:endnote w:type="continuationSeparator" w:id="0">
    <w:p w:rsidR="00B854FF" w:rsidRDefault="00B854FF" w:rsidP="002A2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4FF" w:rsidRDefault="00B854FF" w:rsidP="002A2617">
      <w:pPr>
        <w:spacing w:after="0" w:line="240" w:lineRule="auto"/>
      </w:pPr>
      <w:r>
        <w:separator/>
      </w:r>
    </w:p>
  </w:footnote>
  <w:footnote w:type="continuationSeparator" w:id="0">
    <w:p w:rsidR="00B854FF" w:rsidRDefault="00B854FF" w:rsidP="002A26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617"/>
    <w:rsid w:val="00095B14"/>
    <w:rsid w:val="00244AAF"/>
    <w:rsid w:val="0025263F"/>
    <w:rsid w:val="002A251B"/>
    <w:rsid w:val="002A2617"/>
    <w:rsid w:val="002D000C"/>
    <w:rsid w:val="00384365"/>
    <w:rsid w:val="003C7B29"/>
    <w:rsid w:val="00815B4D"/>
    <w:rsid w:val="00A06522"/>
    <w:rsid w:val="00A3541E"/>
    <w:rsid w:val="00B279B8"/>
    <w:rsid w:val="00B71EB8"/>
    <w:rsid w:val="00B854FF"/>
    <w:rsid w:val="00B95A94"/>
    <w:rsid w:val="00BD3D60"/>
    <w:rsid w:val="00C321F7"/>
    <w:rsid w:val="00D7419B"/>
    <w:rsid w:val="00EA2609"/>
    <w:rsid w:val="00EC43A5"/>
    <w:rsid w:val="00F7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6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61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2A2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2617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0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6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61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2A2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2617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0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2023-07-18T10:43:00Z</cp:lastPrinted>
  <dcterms:created xsi:type="dcterms:W3CDTF">2023-07-11T06:38:00Z</dcterms:created>
  <dcterms:modified xsi:type="dcterms:W3CDTF">2023-07-18T10:43:00Z</dcterms:modified>
</cp:coreProperties>
</file>